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ED" w:rsidRDefault="009701ED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</w:p>
    <w:p w:rsidR="009701ED" w:rsidRPr="00DF70E9" w:rsidRDefault="009701ED" w:rsidP="009701E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222222"/>
          <w:sz w:val="28"/>
          <w:szCs w:val="28"/>
        </w:rPr>
      </w:pPr>
      <w:r w:rsidRPr="00DF70E9">
        <w:rPr>
          <w:b/>
          <w:color w:val="222222"/>
          <w:sz w:val="28"/>
          <w:szCs w:val="28"/>
        </w:rPr>
        <w:t>Информация о мероприятиях,</w:t>
      </w:r>
    </w:p>
    <w:p w:rsidR="009701ED" w:rsidRPr="00DF70E9" w:rsidRDefault="009701ED" w:rsidP="009701E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222222"/>
          <w:sz w:val="28"/>
          <w:szCs w:val="28"/>
        </w:rPr>
      </w:pPr>
      <w:r w:rsidRPr="00DF70E9">
        <w:rPr>
          <w:b/>
          <w:color w:val="222222"/>
          <w:sz w:val="28"/>
          <w:szCs w:val="28"/>
        </w:rPr>
        <w:t> проведенных в рамках Дня молодого избирателя в 2016 г.</w:t>
      </w:r>
    </w:p>
    <w:p w:rsidR="009701ED" w:rsidRDefault="009701ED" w:rsidP="00267D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222222"/>
          <w:sz w:val="28"/>
          <w:szCs w:val="28"/>
        </w:rPr>
      </w:pPr>
      <w:r w:rsidRPr="00DF70E9">
        <w:rPr>
          <w:b/>
          <w:color w:val="222222"/>
          <w:sz w:val="28"/>
          <w:szCs w:val="28"/>
        </w:rPr>
        <w:t>в Алексеевско</w:t>
      </w:r>
      <w:r>
        <w:rPr>
          <w:b/>
          <w:color w:val="222222"/>
          <w:sz w:val="28"/>
          <w:szCs w:val="28"/>
        </w:rPr>
        <w:t>м</w:t>
      </w:r>
      <w:r w:rsidRPr="00DF70E9">
        <w:rPr>
          <w:b/>
          <w:color w:val="222222"/>
          <w:sz w:val="28"/>
          <w:szCs w:val="28"/>
        </w:rPr>
        <w:t xml:space="preserve"> муниципально</w:t>
      </w:r>
      <w:r>
        <w:rPr>
          <w:b/>
          <w:color w:val="222222"/>
          <w:sz w:val="28"/>
          <w:szCs w:val="28"/>
        </w:rPr>
        <w:t>м</w:t>
      </w:r>
      <w:r w:rsidRPr="00DF70E9">
        <w:rPr>
          <w:b/>
          <w:color w:val="222222"/>
          <w:sz w:val="28"/>
          <w:szCs w:val="28"/>
        </w:rPr>
        <w:t xml:space="preserve"> район</w:t>
      </w:r>
      <w:r>
        <w:rPr>
          <w:b/>
          <w:color w:val="222222"/>
          <w:sz w:val="28"/>
          <w:szCs w:val="28"/>
        </w:rPr>
        <w:t>е</w:t>
      </w:r>
    </w:p>
    <w:p w:rsidR="00267D06" w:rsidRPr="00267D06" w:rsidRDefault="00267D06" w:rsidP="00267D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222222"/>
          <w:sz w:val="28"/>
          <w:szCs w:val="28"/>
        </w:rPr>
      </w:pPr>
    </w:p>
    <w:p w:rsidR="009701ED" w:rsidRPr="009701ED" w:rsidRDefault="009701ED" w:rsidP="009701E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Уже не первый год проводится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молодого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избирателя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России.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В 2016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году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дата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проведения этого политически важного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 пришлась на 21 февраля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Центральная 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библиотека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выступила как активный посредник в информационном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взаимодействии власти и населения.  В рамках месячника, посвященного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Дню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молодого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избирателя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библиотеке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 цикл мероприятий, направленных на формирование у молодых людей гражданской ответственности, на знакомство с избирательным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правом.</w:t>
      </w:r>
    </w:p>
    <w:p w:rsidR="009701ED" w:rsidRPr="009701ED" w:rsidRDefault="009701ED" w:rsidP="009701E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Ставились следующие  цели: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подготовить молодежь к осознанному участию в предстоящих выборах в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органы местной, региональной и федеральной власти...</w:t>
      </w:r>
    </w:p>
    <w:p w:rsidR="009701ED" w:rsidRPr="009701ED" w:rsidRDefault="009701ED" w:rsidP="009701E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В преддверии этого праздника в Центральной библиотеке был организован День права, оформлены тематические  выставки « Для вас избиратели», « Выбери своего кандидата!», представлены папка-накопитель « Гражданско-правовая культура избирателей», буклет-памятка молодому избирателю  « За молодым избирателем – будущее России». </w:t>
      </w:r>
    </w:p>
    <w:p w:rsidR="009701ED" w:rsidRPr="00267D06" w:rsidRDefault="009701ED" w:rsidP="00267D06">
      <w:pPr>
        <w:jc w:val="both"/>
        <w:rPr>
          <w:rFonts w:ascii="Times New Roman" w:hAnsi="Times New Roman" w:cs="Times New Roman"/>
          <w:sz w:val="28"/>
          <w:szCs w:val="28"/>
        </w:rPr>
      </w:pP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Одним из интереснейших</w:t>
      </w:r>
      <w:r w:rsidRPr="009701E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701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мероприятий, </w:t>
      </w:r>
      <w:r w:rsidRPr="009701ED">
        <w:rPr>
          <w:rFonts w:ascii="Times New Roman" w:hAnsi="Times New Roman" w:cs="Times New Roman"/>
          <w:sz w:val="28"/>
          <w:szCs w:val="28"/>
        </w:rPr>
        <w:t xml:space="preserve">который состоялся 24 февраля в 14   группе  Аграрного колледжа, стал правовой урок« Я - будущий избиратель», приуроченный  </w:t>
      </w:r>
      <w:proofErr w:type="gramStart"/>
      <w:r w:rsidRPr="009701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701ED">
        <w:rPr>
          <w:rFonts w:ascii="Times New Roman" w:hAnsi="Times New Roman" w:cs="Times New Roman"/>
          <w:sz w:val="28"/>
          <w:szCs w:val="28"/>
        </w:rPr>
        <w:t xml:space="preserve"> дню молодого избирателя.       Мероприятие и общение со студентами получилось довольно интересным и познавательным. Студенты не только  получили информацию из истории выборов в Древней Греции и Древнем Риме, Древней Руси, о Первой Государственной Думе, созданной в России после издания Николаем II Манифеста 17 октября 1905 года, но и отвечали на вопросы правовой игры « Я  выбираю впервые», которая помогла лучше разобраться в том, как устроена избирательная система в нашей стране, участвовали в викторине для молодого избирателя, в ходе которой прозвучали следующие вопросы : Для избрания депутатом в Государственную Думу необходимо достичь какого возраста? Когда была принята действующая Конституция РФ? На какой срок избирается Президент РФ?  и др.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 </w:t>
      </w:r>
      <w:bookmarkStart w:id="0" w:name="_GoBack"/>
      <w:bookmarkEnd w:id="0"/>
      <w:r w:rsidRPr="009701ED">
        <w:rPr>
          <w:color w:val="222222"/>
          <w:sz w:val="28"/>
          <w:szCs w:val="28"/>
        </w:rPr>
        <w:t xml:space="preserve">Образовательные организации </w:t>
      </w:r>
      <w:r w:rsidR="0010499D" w:rsidRPr="009701ED">
        <w:rPr>
          <w:color w:val="222222"/>
          <w:sz w:val="28"/>
          <w:szCs w:val="28"/>
        </w:rPr>
        <w:t xml:space="preserve">района </w:t>
      </w:r>
      <w:r w:rsidRPr="009701ED">
        <w:rPr>
          <w:color w:val="222222"/>
          <w:sz w:val="28"/>
          <w:szCs w:val="28"/>
        </w:rPr>
        <w:t xml:space="preserve">приняли активное участие в организации и проведении массовых мероприятий, направленных на формирование ценностных ориентаций личности,  повышение правовой грамотности молодежи и приуроченных </w:t>
      </w:r>
      <w:proofErr w:type="gramStart"/>
      <w:r w:rsidRPr="009701ED">
        <w:rPr>
          <w:color w:val="222222"/>
          <w:sz w:val="28"/>
          <w:szCs w:val="28"/>
        </w:rPr>
        <w:t>к</w:t>
      </w:r>
      <w:proofErr w:type="gramEnd"/>
      <w:r w:rsidRPr="009701ED">
        <w:rPr>
          <w:color w:val="222222"/>
          <w:sz w:val="28"/>
          <w:szCs w:val="28"/>
        </w:rPr>
        <w:t xml:space="preserve"> Дню молодого избирателя. Формат мероприятий,   отличался разнообразием, и был направлен на активную включенность участников в обсуждаемую тематику: проведены интеллектуальные игры, политические дебаты, ролевые игры, правовые викторины. Именно во время таких мероприятий молодежь более активно вступает в открытый диалог по </w:t>
      </w:r>
      <w:r w:rsidRPr="009701ED">
        <w:rPr>
          <w:color w:val="222222"/>
          <w:sz w:val="28"/>
          <w:szCs w:val="28"/>
        </w:rPr>
        <w:lastRenderedPageBreak/>
        <w:t xml:space="preserve">волнующим её вопросам, выражает свое мнение во время дискуссий и политических дебатов. Кроме того, использовались  ставшие уже традиционными формы работы: организация Уголков молодого избирателя, информационных и книжных выставок в библиотеках школ. 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     При проведении Дня молодого избирателя   ставились цели:  подготовить молодежь к осознанному участию в предстоящих выборах, развить умение обобщать и систематизировать знания, участвовать в беседе, решать проблемные задачи, делать выводы;  сформировать отношение к процессу избирательной кампании.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 xml:space="preserve">     Наиболее массовыми в рамках Дня молодого избирателя стали мероприятия, проведенные  в Большеполянской сош, Куркульской </w:t>
      </w:r>
      <w:r w:rsidR="007A0DD3" w:rsidRPr="009701ED">
        <w:rPr>
          <w:color w:val="222222"/>
          <w:sz w:val="28"/>
          <w:szCs w:val="28"/>
        </w:rPr>
        <w:t xml:space="preserve">сош, АСОШ №3, </w:t>
      </w:r>
      <w:r w:rsidRPr="009701ED">
        <w:rPr>
          <w:color w:val="222222"/>
          <w:sz w:val="28"/>
          <w:szCs w:val="28"/>
        </w:rPr>
        <w:t xml:space="preserve"> урок</w:t>
      </w:r>
      <w:r w:rsidR="007A0DD3" w:rsidRPr="009701ED">
        <w:rPr>
          <w:color w:val="222222"/>
          <w:sz w:val="28"/>
          <w:szCs w:val="28"/>
        </w:rPr>
        <w:t>и</w:t>
      </w:r>
      <w:r w:rsidRPr="009701ED">
        <w:rPr>
          <w:color w:val="222222"/>
          <w:sz w:val="28"/>
          <w:szCs w:val="28"/>
        </w:rPr>
        <w:t xml:space="preserve"> гражда</w:t>
      </w:r>
      <w:r w:rsidR="007A0DD3" w:rsidRPr="009701ED">
        <w:rPr>
          <w:color w:val="222222"/>
          <w:sz w:val="28"/>
          <w:szCs w:val="28"/>
        </w:rPr>
        <w:t xml:space="preserve">нственности «Твое право выбора». </w:t>
      </w:r>
      <w:r w:rsidRPr="009701ED">
        <w:rPr>
          <w:color w:val="222222"/>
          <w:sz w:val="28"/>
          <w:szCs w:val="28"/>
        </w:rPr>
        <w:t xml:space="preserve">На уроке гражданственности </w:t>
      </w:r>
      <w:r w:rsidR="007A0DD3" w:rsidRPr="009701ED">
        <w:rPr>
          <w:color w:val="222222"/>
          <w:sz w:val="28"/>
          <w:szCs w:val="28"/>
        </w:rPr>
        <w:t xml:space="preserve">учащиеся </w:t>
      </w:r>
      <w:r w:rsidRPr="009701ED">
        <w:rPr>
          <w:color w:val="222222"/>
          <w:sz w:val="28"/>
          <w:szCs w:val="28"/>
        </w:rPr>
        <w:t xml:space="preserve"> узнали, почему такое важное  значение придается широкому вовлечению молодежи в избирательный процесс.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      Каждый пятый российский избиратель – это молодой человек. Практика проведения выборов показывает, что молодёжь ведёт себя  недостаточно ответственно и активно в отношении выборов. Молодое поколение россиян плохо информировано о своих правах, политических партиях и молодёжных организациях, а также о том, кто может выражать её интересы, представлять во власти и каковы её обязанности.  Поэтому, вопрос вовлечения молодёжи в избирательный процесс важен не только с позиции количественных показателей, но и его качественного уровня. Для этого необходимо постепенно и грамотно повышать пр</w:t>
      </w:r>
      <w:r w:rsidR="007A0DD3" w:rsidRPr="009701ED">
        <w:rPr>
          <w:color w:val="222222"/>
          <w:sz w:val="28"/>
          <w:szCs w:val="28"/>
        </w:rPr>
        <w:t>авовой уровень культуры учащихся</w:t>
      </w:r>
      <w:r w:rsidRPr="009701ED">
        <w:rPr>
          <w:color w:val="222222"/>
          <w:sz w:val="28"/>
          <w:szCs w:val="28"/>
        </w:rPr>
        <w:t>.      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     В условиях становления демократического государства возрастает необходимость в подготовке молодого поколения к сознательному выбору. Современное общество ставит перед молодежью определенные цели и задачи, для реализации которых необходимы многие знания и умения, в том числе умение защищать и отстаивать свои права, интересы, обязанности. Одним из таких необходимых знаний для развития вышеуказанных компетенций является «Избирательное право», которому был посвящен урок гражданственности.</w:t>
      </w:r>
    </w:p>
    <w:p w:rsidR="007A0DD3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 xml:space="preserve">    </w:t>
      </w:r>
      <w:r w:rsidR="007A0DD3" w:rsidRPr="009701ED">
        <w:rPr>
          <w:color w:val="222222"/>
          <w:sz w:val="28"/>
          <w:szCs w:val="28"/>
        </w:rPr>
        <w:t>В Краснобаранской оош у</w:t>
      </w:r>
      <w:r w:rsidRPr="009701ED">
        <w:rPr>
          <w:color w:val="222222"/>
          <w:sz w:val="28"/>
          <w:szCs w:val="28"/>
        </w:rPr>
        <w:t>рок избирательного права продолжился комментируемым просмотром видео «Выборы в Р</w:t>
      </w:r>
      <w:r w:rsidR="007A0DD3" w:rsidRPr="009701ED">
        <w:rPr>
          <w:color w:val="222222"/>
          <w:sz w:val="28"/>
          <w:szCs w:val="28"/>
        </w:rPr>
        <w:t>оссии: история и современность». В Лебединской сош организована викторина «Знатоки избирательного права», у</w:t>
      </w:r>
      <w:r w:rsidRPr="009701ED">
        <w:rPr>
          <w:color w:val="222222"/>
          <w:sz w:val="28"/>
          <w:szCs w:val="28"/>
        </w:rPr>
        <w:t>частникам урока раздавались памятки молодому и</w:t>
      </w:r>
      <w:r w:rsidR="007A0DD3" w:rsidRPr="009701ED">
        <w:rPr>
          <w:color w:val="222222"/>
          <w:sz w:val="28"/>
          <w:szCs w:val="28"/>
        </w:rPr>
        <w:t>збирателю «Словарь избирателя».</w:t>
      </w:r>
    </w:p>
    <w:p w:rsidR="00501626" w:rsidRPr="009701ED" w:rsidRDefault="007A0DD3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 xml:space="preserve">    </w:t>
      </w:r>
      <w:r w:rsidR="00501626" w:rsidRPr="009701ED">
        <w:rPr>
          <w:color w:val="222222"/>
          <w:sz w:val="28"/>
          <w:szCs w:val="28"/>
        </w:rPr>
        <w:t>Изучение избирательного права позволит молодым избирателям сформировать гражданскую ответственность и сделать ответственный выбор в будущем.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 xml:space="preserve">В ходе </w:t>
      </w:r>
      <w:r w:rsidR="007A0DD3" w:rsidRPr="009701ED">
        <w:rPr>
          <w:color w:val="222222"/>
          <w:sz w:val="28"/>
          <w:szCs w:val="28"/>
        </w:rPr>
        <w:t xml:space="preserve">проведенных мероприятий учащиеся </w:t>
      </w:r>
      <w:r w:rsidRPr="009701ED">
        <w:rPr>
          <w:color w:val="222222"/>
          <w:sz w:val="28"/>
          <w:szCs w:val="28"/>
        </w:rPr>
        <w:t xml:space="preserve"> узнали: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-о  нормативно-правовых документах, регулирующих избирательное право;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 о видах избирательных комиссий и сроках их полномочий;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 о процессе проведения выборов и правилах заполнения бюллетеня;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 кто такие наблюдатели и что они делают?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 что такое открепительное удостоверение и кому оно выдается?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-об инновационных технологиях, применяемых при обработке избирательных бюллетеней.</w:t>
      </w:r>
    </w:p>
    <w:p w:rsidR="00501626" w:rsidRPr="009701ED" w:rsidRDefault="00501626" w:rsidP="00501626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lastRenderedPageBreak/>
        <w:t xml:space="preserve">      Будущим избирателям рассказали о становлении парламентаризма в России, его истоках, представили книги по избирательному праву. Молодежь активно включилась в разговор о своей гражданской позиции, об избирательном праве каждого гражданина Российской Федерации; обсуждались вопросы о важности участия молодежи в политической жизни страны.     Проведение Дня молодого избирателя позволило </w:t>
      </w:r>
      <w:r w:rsidR="009C5A30" w:rsidRPr="009701ED">
        <w:rPr>
          <w:color w:val="222222"/>
          <w:sz w:val="28"/>
          <w:szCs w:val="28"/>
        </w:rPr>
        <w:t xml:space="preserve">учащимся </w:t>
      </w:r>
      <w:r w:rsidRPr="009701ED">
        <w:rPr>
          <w:color w:val="222222"/>
          <w:sz w:val="28"/>
          <w:szCs w:val="28"/>
        </w:rPr>
        <w:t xml:space="preserve"> получить знания от реальных участников выборов. Это делает мероприятия запоминающимися, живыми и интересными. </w:t>
      </w:r>
    </w:p>
    <w:p w:rsidR="00501626" w:rsidRPr="009701ED" w:rsidRDefault="00501626" w:rsidP="009C5A30">
      <w:pPr>
        <w:pStyle w:val="rtejustify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9701ED">
        <w:rPr>
          <w:color w:val="222222"/>
          <w:sz w:val="28"/>
          <w:szCs w:val="28"/>
        </w:rPr>
        <w:t>     </w:t>
      </w:r>
    </w:p>
    <w:p w:rsidR="0018747B" w:rsidRPr="009701ED" w:rsidRDefault="000B7F0B">
      <w:pPr>
        <w:rPr>
          <w:rFonts w:ascii="Times New Roman" w:hAnsi="Times New Roman" w:cs="Times New Roman"/>
          <w:sz w:val="28"/>
          <w:szCs w:val="28"/>
        </w:rPr>
      </w:pPr>
      <w:r w:rsidRPr="009701E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38650" cy="3171695"/>
            <wp:effectExtent l="19050" t="0" r="0" b="0"/>
            <wp:docPr id="1" name="Рисунок 1" descr="C:\Users\Наталья\AppData\Local\Microsoft\Windows\INetCache\Content.Word\SAM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SAM_1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06" w:rsidRPr="00970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168487"/>
            <wp:effectExtent l="19050" t="0" r="9525" b="0"/>
            <wp:docPr id="2" name="Рисунок 3" descr="C:\Users\Наталья\Desktop\татьяна\разное\День избирателей\DSCN90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татьяна\разное\День избирателей\DSCN909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36" cy="31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A2" w:rsidRPr="009701ED" w:rsidRDefault="00094CA2">
      <w:pPr>
        <w:rPr>
          <w:rFonts w:ascii="Times New Roman" w:hAnsi="Times New Roman" w:cs="Times New Roman"/>
          <w:sz w:val="28"/>
          <w:szCs w:val="28"/>
        </w:rPr>
      </w:pPr>
    </w:p>
    <w:p w:rsidR="00094CA2" w:rsidRPr="009701ED" w:rsidRDefault="00094CA2">
      <w:pPr>
        <w:rPr>
          <w:rFonts w:ascii="Times New Roman" w:hAnsi="Times New Roman" w:cs="Times New Roman"/>
          <w:sz w:val="28"/>
          <w:szCs w:val="28"/>
        </w:rPr>
      </w:pPr>
    </w:p>
    <w:p w:rsidR="00715370" w:rsidRPr="009701ED" w:rsidRDefault="00715370">
      <w:pPr>
        <w:rPr>
          <w:rFonts w:ascii="Times New Roman" w:hAnsi="Times New Roman" w:cs="Times New Roman"/>
          <w:sz w:val="28"/>
          <w:szCs w:val="28"/>
        </w:rPr>
      </w:pPr>
    </w:p>
    <w:p w:rsidR="00715370" w:rsidRPr="009701ED" w:rsidRDefault="00715370">
      <w:pPr>
        <w:rPr>
          <w:rFonts w:ascii="Times New Roman" w:hAnsi="Times New Roman" w:cs="Times New Roman"/>
          <w:sz w:val="28"/>
          <w:szCs w:val="28"/>
        </w:rPr>
      </w:pPr>
    </w:p>
    <w:p w:rsidR="00715370" w:rsidRDefault="003B72B4">
      <w:pPr>
        <w:rPr>
          <w:rFonts w:ascii="Times New Roman" w:hAnsi="Times New Roman" w:cs="Times New Roman"/>
          <w:sz w:val="28"/>
          <w:szCs w:val="28"/>
        </w:rPr>
      </w:pPr>
      <w:r w:rsidRPr="003B72B4">
        <w:rPr>
          <w:noProof/>
          <w:lang w:eastAsia="ru-RU"/>
        </w:rPr>
      </w:r>
      <w:r w:rsidRPr="003B72B4">
        <w:rPr>
          <w:noProof/>
          <w:lang w:eastAsia="ru-RU"/>
        </w:rPr>
        <w:pict>
          <v:rect id="AutoShape 2" o:spid="_x0000_s1028" alt="https://docviewer.yandex.ru/htmlimage?id=7b3b-alqzce9hqj05411ubkxyaj2srpnywco4scraad0ynrt2q2dy6kv9ynn200b4ynxm35k3b7qv2aik3nhu4luxi2xqryy122fwn26&amp;name=image-TrHIE6TSAzuX44pwyr.jpg&amp;uid=3716701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Ea7TjUQMAAIgGAAAOAAAAAAAAAAAAAAAAAC4CAABk&#10;cnMvZTJvRG9jLnhtbFBLAQItABQABgAIAAAAIQBMoOks2AAAAAMBAAAPAAAAAAAAAAAAAAAAAKsF&#10;AABkcnMvZG93bnJldi54bWxQSwUGAAAAAAQABADzAAAAsAYAAAAA&#10;" filled="f" stroked="f">
            <o:lock v:ext="edit" aspectratio="t"/>
            <w10:wrap type="none"/>
            <w10:anchorlock/>
          </v:rect>
        </w:pict>
      </w:r>
      <w:r w:rsidR="0071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20685"/>
            <wp:effectExtent l="19050" t="0" r="9525" b="0"/>
            <wp:docPr id="6" name="Рисунок 6" descr="C:\Users\Наталья\Desktop\татьяна\разное\День избирателей\билярск\P10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татьяна\разное\День избирателей\билярск\P102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53" cy="34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211" cy="3375501"/>
            <wp:effectExtent l="19050" t="0" r="0" b="0"/>
            <wp:docPr id="10" name="Рисунок 7" descr="C:\Users\Наталья\Desktop\татьяна\разное\День избирателей\билярск\P102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татьяна\разное\День избирателей\билярск\P102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11" cy="33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A1" w:rsidRDefault="006051A1">
      <w:pPr>
        <w:rPr>
          <w:rFonts w:ascii="Times New Roman" w:hAnsi="Times New Roman" w:cs="Times New Roman"/>
          <w:sz w:val="28"/>
          <w:szCs w:val="28"/>
        </w:rPr>
      </w:pPr>
    </w:p>
    <w:p w:rsidR="006051A1" w:rsidRDefault="00267D06" w:rsidP="0026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698569"/>
            <wp:effectExtent l="19050" t="0" r="0" b="0"/>
            <wp:docPr id="11" name="Рисунок 8" descr="C:\Users\Наталья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06" w:rsidRDefault="003B72B4">
      <w:pPr>
        <w:rPr>
          <w:noProof/>
          <w:lang w:eastAsia="ru-RU"/>
        </w:rPr>
      </w:pPr>
      <w:r w:rsidRPr="003B72B4">
        <w:rPr>
          <w:noProof/>
          <w:lang w:eastAsia="ru-RU"/>
        </w:rPr>
      </w:r>
      <w:r w:rsidRPr="003B72B4">
        <w:rPr>
          <w:noProof/>
          <w:lang w:eastAsia="ru-RU"/>
        </w:rPr>
        <w:pict>
          <v:rect id="AutoShape 6" o:spid="_x0000_s1027" alt="https://docviewer.yandex.ru/htmlimage?id=7b3b-alqzce9hqj05411ubkxyaj2srpnywco4scraad0ynrt2q2dy6kv9ynn200b4ynxm35k3b7qv2aik3nhu4luxi2xqryy122fwn26&amp;name=image-TrHIE6TSAzuX44pwyr.jpg&amp;uid=3716701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IYUiGUQMAAIgGAAAOAAAAAAAAAAAAAAAAAC4CAABk&#10;cnMvZTJvRG9jLnhtbFBLAQItABQABgAIAAAAIQBMoOks2AAAAAMBAAAPAAAAAAAAAAAAAAAAAKsF&#10;AABkcnMvZG93bnJldi54bWxQSwUGAAAAAAQABADzAAAAsAYAAAAA&#10;" filled="f" stroked="f">
            <o:lock v:ext="edit" aspectratio="t"/>
            <w10:wrap type="none"/>
            <w10:anchorlock/>
          </v:rect>
        </w:pict>
      </w:r>
      <w:r w:rsidRPr="003B72B4"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https://docviewer.yandex.ru/htmlimage?id=7b3b-alqzce9hqj05411ubkxyaj2srpnywco4scraad0ynrt2q2dy6kv9ynn200b4ynxm35k3b7qv2aik3nhu4luxi2xqryy122fwn26&amp;name=image-TrHIE6TSAzuX44pwyr.jpg&amp;uid=3716701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TY6cTUQMAAIgGAAAOAAAAAAAAAAAAAAAAAC4CAABk&#10;cnMvZTJvRG9jLnhtbFBLAQItABQABgAIAAAAIQBMoOks2AAAAAMBAAAPAAAAAAAAAAAAAAAAAKsF&#10;AABkcnMvZG93bnJldi54bWxQSwUGAAAAAAQABADzAAAAsAYAAAAA&#10;" filled="f" stroked="f">
            <o:lock v:ext="edit" aspectratio="t"/>
            <w10:wrap type="none"/>
            <w10:anchorlock/>
          </v:rect>
        </w:pict>
      </w:r>
    </w:p>
    <w:p w:rsidR="00267D06" w:rsidRDefault="00267D06" w:rsidP="00267D0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334375" cy="5886236"/>
            <wp:effectExtent l="19050" t="0" r="9525" b="0"/>
            <wp:docPr id="12" name="Рисунок 4" descr="C:\Users\Валя\Desktop\Attachments_Belova.Galina@tatar.ru_2016-07-22_09-52-55\2_copy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Attachments_Belova.Galina@tatar.ru_2016-07-22_09-52-55\2_copy_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8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6" w:rsidRDefault="00267D06">
      <w:pPr>
        <w:rPr>
          <w:rFonts w:ascii="Times New Roman" w:hAnsi="Times New Roman" w:cs="Times New Roman"/>
          <w:sz w:val="28"/>
          <w:szCs w:val="28"/>
        </w:rPr>
      </w:pPr>
    </w:p>
    <w:p w:rsidR="00267D06" w:rsidRDefault="00267D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D06" w:rsidRDefault="00267D06" w:rsidP="0026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9025" cy="5576284"/>
            <wp:effectExtent l="19050" t="0" r="9525" b="0"/>
            <wp:docPr id="5" name="Рисунок 5" descr="C:\Users\Валя\Desktop\Attachments_Belova.Galina@tatar.ru_2016-07-22_09-52-55\0013-013-Vazhno-ponjat-chto-kazhdyj-iz-nas-molodykh-otvechaet-za-sudbu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Attachments_Belova.Galina@tatar.ru_2016-07-22_09-52-55\0013-013-Vazhno-ponjat-chto-kazhdyj-iz-nas-molodykh-otvechaet-za-sudbu-Rossi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5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6" w:rsidRDefault="00267D06" w:rsidP="0026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5"/>
            <wp:effectExtent l="19050" t="0" r="0" b="0"/>
            <wp:docPr id="13" name="Рисунок 13" descr="C:\Users\Валя\Desktop\Attachments_Belova.Galina@tatar.ru_2016-07-22_09-52-55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я\Desktop\Attachments_Belova.Galina@tatar.ru_2016-07-22_09-52-55\img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399"/>
            <wp:effectExtent l="19050" t="0" r="0" b="0"/>
            <wp:docPr id="16" name="Рисунок 14" descr="C:\Users\Валя\Desktop\Attachments_Belova.Galina@tatar.ru_2016-07-22_09-52-55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я\Desktop\Attachments_Belova.Galina@tatar.ru_2016-07-22_09-52-55\img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1" cy="32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265045"/>
            <wp:effectExtent l="19050" t="0" r="0" b="0"/>
            <wp:docPr id="15" name="Рисунок 15" descr="C:\Users\Валя\Desktop\Attachments_Belova.Galina@tatar.ru_2016-07-22_09-52-55\20140129-vy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я\Desktop\Attachments_Belova.Galina@tatar.ru_2016-07-22_09-52-55\20140129-vybor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22" cy="32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6" w:rsidRDefault="00267D06" w:rsidP="0026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3114675"/>
            <wp:effectExtent l="19050" t="0" r="0" b="0"/>
            <wp:docPr id="17" name="Рисунок 16" descr="C:\Users\Валя\Desktop\Attachments_Belova.Galina@tatar.ru_2016-07-22_09-52-55\img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я\Desktop\Attachments_Belova.Galina@tatar.ru_2016-07-22_09-52-55\img3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121433"/>
            <wp:effectExtent l="19050" t="0" r="0" b="0"/>
            <wp:docPr id="18" name="Рисунок 17" descr="C:\Users\Валя\Desktop\Attachments_Belova.Galina@tatar.ru_2016-07-22_09-52-55\kimov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я\Desktop\Attachments_Belova.Galina@tatar.ru_2016-07-22_09-52-55\kimovsk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10" cy="312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6" w:rsidRDefault="00267D06" w:rsidP="0026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3205163"/>
            <wp:effectExtent l="19050" t="0" r="0" b="0"/>
            <wp:docPr id="19" name="Рисунок 18" descr="C:\Users\Валя\Desktop\Attachments_Belova.Galina@tatar.ru_2016-07-22_09-52-55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я\Desktop\Attachments_Belova.Galina@tatar.ru_2016-07-22_09-52-55\img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27" cy="32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3205163"/>
            <wp:effectExtent l="19050" t="0" r="0" b="0"/>
            <wp:docPr id="20" name="Рисунок 19" descr="C:\Users\Валя\Desktop\Attachments_Belova.Galina@tatar.ru_2016-07-22_09-52-55\vyiboryi-risun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я\Desktop\Attachments_Belova.Galina@tatar.ru_2016-07-22_09-52-55\vyiboryi-risunki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6" w:rsidRDefault="00267D06" w:rsidP="001446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3340" cy="3828714"/>
            <wp:effectExtent l="19050" t="0" r="0" b="0"/>
            <wp:docPr id="21" name="Рисунок 20" descr="C:\Users\Валя\Desktop\Attachments_Belova.Galina@tatar.ru_2016-07-22_09-52-55\114f81336f5c29de8ab5190889089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я\Desktop\Attachments_Belova.Galina@tatar.ru_2016-07-22_09-52-55\114f81336f5c29de8ab519088908951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40" cy="38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814" cy="6019800"/>
            <wp:effectExtent l="19050" t="0" r="0" b="0"/>
            <wp:docPr id="22" name="Рисунок 21" descr="C:\Users\Валя\Desktop\Attachments_Belova.Galina@tatar.ru_2016-07-22_09-52-55\DSCN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я\Desktop\Attachments_Belova.Galina@tatar.ru_2016-07-22_09-52-55\DSCN7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14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315" cy="2524125"/>
            <wp:effectExtent l="19050" t="0" r="2485" b="0"/>
            <wp:docPr id="23" name="Рисунок 22" descr="C:\Users\Валя\Desktop\Attachments_Belova.Galina@tatar.ru_2016-07-22_09-52-55\9117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я\Desktop\Attachments_Belova.Galina@tatar.ru_2016-07-22_09-52-55\91178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55" cy="25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FE" w:rsidRDefault="001446FE" w:rsidP="001446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FE" w:rsidRPr="009C5A30" w:rsidRDefault="001446FE" w:rsidP="001446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900" cy="3019425"/>
            <wp:effectExtent l="19050" t="0" r="0" b="0"/>
            <wp:docPr id="24" name="Рисунок 23" descr="C:\Users\Валя\Desktop\Attachments_Belova.Galina@tatar.ru_2016-07-22_09-52-55\DSCN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я\Desktop\Attachments_Belova.Galina@tatar.ru_2016-07-22_09-52-55\DSCN7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35" cy="302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1806"/>
            <wp:effectExtent l="19050" t="0" r="9525" b="0"/>
            <wp:docPr id="25" name="Рисунок 24" descr="C:\Users\Валя\Desktop\Attachments_Belova.Galina@tatar.ru_2016-07-22_09-52-55\DSCN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ля\Desktop\Attachments_Belova.Galina@tatar.ru_2016-07-22_09-52-55\DSCN78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307080"/>
            <wp:effectExtent l="19050" t="0" r="0" b="0"/>
            <wp:docPr id="26" name="Рисунок 25" descr="C:\Users\Валя\Desktop\Attachments_Belova.Galina@tatar.ru_2016-07-22_09-52-55\p1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я\Desktop\Attachments_Belova.Galina@tatar.ru_2016-07-22_09-52-55\p193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6FE" w:rsidRPr="009C5A30" w:rsidSect="00267D06">
      <w:pgSz w:w="16838" w:h="11906" w:orient="landscape"/>
      <w:pgMar w:top="567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6CA3"/>
    <w:rsid w:val="00094CA2"/>
    <w:rsid w:val="000B7F0B"/>
    <w:rsid w:val="0010499D"/>
    <w:rsid w:val="001446FE"/>
    <w:rsid w:val="0018747B"/>
    <w:rsid w:val="00267D06"/>
    <w:rsid w:val="003B72B4"/>
    <w:rsid w:val="00446CA3"/>
    <w:rsid w:val="00501626"/>
    <w:rsid w:val="006051A1"/>
    <w:rsid w:val="00715370"/>
    <w:rsid w:val="007A0DD3"/>
    <w:rsid w:val="007B0950"/>
    <w:rsid w:val="009701ED"/>
    <w:rsid w:val="009C5A30"/>
    <w:rsid w:val="00AE606B"/>
    <w:rsid w:val="00DB5642"/>
    <w:rsid w:val="00DF70E9"/>
    <w:rsid w:val="00E01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50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1626"/>
  </w:style>
  <w:style w:type="character" w:styleId="a4">
    <w:name w:val="Strong"/>
    <w:basedOn w:val="a0"/>
    <w:uiPriority w:val="22"/>
    <w:qFormat/>
    <w:rsid w:val="00501626"/>
    <w:rPr>
      <w:b/>
      <w:bCs/>
    </w:rPr>
  </w:style>
  <w:style w:type="character" w:styleId="a5">
    <w:name w:val="Emphasis"/>
    <w:basedOn w:val="a0"/>
    <w:uiPriority w:val="20"/>
    <w:qFormat/>
    <w:rsid w:val="0050162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7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Валя</cp:lastModifiedBy>
  <cp:revision>4</cp:revision>
  <dcterms:created xsi:type="dcterms:W3CDTF">2016-06-06T10:36:00Z</dcterms:created>
  <dcterms:modified xsi:type="dcterms:W3CDTF">2016-07-22T12:34:00Z</dcterms:modified>
</cp:coreProperties>
</file>